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color w:val="000000"/>
          <w:sz w:val="32"/>
          <w:szCs w:val="32"/>
          <w:shd w:val="clear" w:color="auto" w:fill="FFFFFF"/>
        </w:rPr>
      </w:pPr>
      <w:r>
        <w:rPr>
          <w:rStyle w:val="5"/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拟申报2023年度</w:t>
      </w:r>
      <w:r>
        <w:rPr>
          <w:rStyle w:val="5"/>
          <w:rFonts w:hint="eastAsia"/>
          <w:color w:val="000000"/>
          <w:sz w:val="32"/>
          <w:szCs w:val="32"/>
          <w:shd w:val="clear" w:color="auto" w:fill="FFFFFF"/>
        </w:rPr>
        <w:t>上海市</w:t>
      </w:r>
      <w:r>
        <w:rPr>
          <w:rStyle w:val="5"/>
          <w:rFonts w:hint="eastAsia"/>
          <w:color w:val="000000"/>
          <w:sz w:val="32"/>
          <w:szCs w:val="32"/>
          <w:shd w:val="clear" w:color="auto" w:fill="FFFFFF"/>
          <w:lang w:val="en-US" w:eastAsia="zh-CN"/>
        </w:rPr>
        <w:t>自然科学奖项目</w:t>
      </w:r>
      <w:r>
        <w:rPr>
          <w:rStyle w:val="5"/>
          <w:rFonts w:hint="eastAsia"/>
          <w:sz w:val="32"/>
          <w:szCs w:val="32"/>
        </w:rPr>
        <w:t>公示</w:t>
      </w:r>
    </w:p>
    <w:p/>
    <w:tbl>
      <w:tblPr>
        <w:tblStyle w:val="3"/>
        <w:tblW w:w="10059" w:type="dxa"/>
        <w:tblInd w:w="-5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7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85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974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  <w:lang w:val="en-US"/>
              </w:rPr>
              <w:t>高亮度相干</w:t>
            </w:r>
            <w:r>
              <w:rPr>
                <w:rFonts w:hint="eastAsia" w:asciiTheme="minorEastAsia" w:hAnsiTheme="minorEastAsia"/>
                <w:sz w:val="24"/>
                <w:szCs w:val="24"/>
                <w:lang w:val="en-US"/>
              </w:rPr>
              <w:t>X光传输仿真理论探索与应用研究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85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主要完成单位</w:t>
            </w:r>
          </w:p>
        </w:tc>
        <w:tc>
          <w:tcPr>
            <w:tcW w:w="7974" w:type="dxa"/>
          </w:tcPr>
          <w:p>
            <w:pPr>
              <w:spacing w:line="480" w:lineRule="exac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中国科学院上海应用物理研究所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 w:val="24"/>
                <w:szCs w:val="24"/>
                <w:lang w:val="en-US"/>
              </w:rPr>
              <w:t>中国科学院上海高等研究院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2085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主要完成人</w:t>
            </w:r>
          </w:p>
        </w:tc>
        <w:tc>
          <w:tcPr>
            <w:tcW w:w="7974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  <w:lang w:val="en-US"/>
              </w:rPr>
              <w:t>邰仁忠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  <w:lang w:val="en-US"/>
              </w:rPr>
              <w:t>王勇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  <w:lang w:val="en-US"/>
              </w:rPr>
              <w:t>孟祥雨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  <w:lang w:val="en-US"/>
              </w:rPr>
              <w:t>任俊超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085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提名者</w:t>
            </w:r>
          </w:p>
        </w:tc>
        <w:tc>
          <w:tcPr>
            <w:tcW w:w="7974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中国科学院上海分院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2085" w:type="dxa"/>
          </w:tcPr>
          <w:p>
            <w:pPr>
              <w:spacing w:line="480" w:lineRule="exac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000000"/>
                <w:sz w:val="24"/>
                <w:szCs w:val="24"/>
                <w:shd w:val="clear" w:color="auto" w:fill="FFFFFF"/>
              </w:rPr>
              <w:t>提名等级</w:t>
            </w:r>
          </w:p>
        </w:tc>
        <w:tc>
          <w:tcPr>
            <w:tcW w:w="7974" w:type="dxa"/>
          </w:tcPr>
          <w:p>
            <w:pPr>
              <w:spacing w:line="4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上海市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自然科学奖一等奖</w:t>
            </w:r>
          </w:p>
        </w:tc>
      </w:tr>
    </w:tbl>
    <w:p>
      <w:pPr>
        <w:spacing w:line="240" w:lineRule="auto"/>
        <w:rPr>
          <w:rFonts w:asciiTheme="minorEastAsia" w:hAnsiTheme="minorEastAsia"/>
          <w:b/>
          <w:bCs/>
          <w:sz w:val="24"/>
          <w:szCs w:val="24"/>
          <w:lang w:val="en-US"/>
        </w:rPr>
      </w:pPr>
    </w:p>
    <w:p>
      <w:pPr>
        <w:spacing w:line="240" w:lineRule="auto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/>
          <w:b/>
          <w:bCs/>
          <w:sz w:val="24"/>
          <w:szCs w:val="24"/>
          <w:lang w:val="en-US"/>
        </w:rPr>
        <w:t>代表性论文专著目录：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277" w:tblpY="598"/>
        <w:tblOverlap w:val="never"/>
        <w:tblW w:w="1033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2300"/>
        <w:gridCol w:w="1196"/>
        <w:gridCol w:w="1178"/>
        <w:gridCol w:w="1039"/>
        <w:gridCol w:w="918"/>
        <w:gridCol w:w="1789"/>
        <w:gridCol w:w="831"/>
        <w:gridCol w:w="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代表作名称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刊名/出版社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发表时间(年月日)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通讯作者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第一作者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全部作者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第一署名单位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年卷期页码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Numerical analysis of partially coherent radiation at soft x-ray beamline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Opt. Express/ Optica Publishing Group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2015-08-27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Yong Wang, Yanqing Wu,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Meng, Chaofan Xue, Huaina Yu, Yong Wang, Yanqing Wu,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中国科学院上海应用物理研究所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2015年23卷29675页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Mutual optical intensity propagation through non-ideal optics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J. Synchrotron Rad. / INT UNION CRYSTALLOGRAPHY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2017-07-10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Xianbo Shi, Yong Wang,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Meng, Xianbo Shi, Yong Wang, Ruben Reininger, Lahsen Assoufid,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中国科学院上海应用物理研究所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2017年24卷954页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The wave optical whole process design of the soft X-ray interference lithography beamline at SSRF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J. Synchrotron Rad. / INT UNION CRYSTALLOGRAPHY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2018-09-11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Yanqing Wu, Yong Wang,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Chaofan Xue， Xiangyu Meng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Meng, Yanqing Wu, Yong Wang, Liansheng Wang, Shumin Yang Jun Zhaoa and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中国科学院上海应用物理研究所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2018年25卷1869页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In-plane wavevector distribution in partially coherent X-ray propagation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J. Synchrotron Rad. / INT UNION CRYSTALLOGRAPHY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2019-04-16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Yong Wang, Xianbo Shi,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Junchao Ren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Junchao Ren, Yong Wang, Xiangyu Meng, Xianbo Shi, Lahsen Assoufid,Renzhong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中国科学院上海应用物理研究所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2019年26卷1198页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atLeast"/>
          <w:tblCellSpacing w:w="0" w:type="dxa"/>
        </w:trPr>
        <w:tc>
          <w:tcPr>
            <w:tcW w:w="4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3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Phase analysis for partially coherent light propagating through an optimized aperture in a synchrotron beamline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J. Synchrotron Rad. / INT UNION CRYSTALLOGRAPHY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2020-07-31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Xiangyu Meng, Yong Wang,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1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Junchao Ren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Junchao Ren, Xiangyu Meng, Yong Wang, Jiefeng Cao, Junqin Li, Renzhong Tai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中国科学院上海应用物理研究所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5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_GB2312" w:eastAsia="仿宋_GB2312" w:cs="仿宋_GB2312" w:hAnsiTheme="minorHAnsi"/>
                <w:kern w:val="0"/>
                <w:sz w:val="18"/>
                <w:szCs w:val="18"/>
                <w:lang w:val="en-US" w:eastAsia="zh-CN" w:bidi="ar"/>
              </w:rPr>
              <w:t>2020年27卷1485页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6247"/>
    <w:rsid w:val="0E425FEA"/>
    <w:rsid w:val="18522E8A"/>
    <w:rsid w:val="24716247"/>
    <w:rsid w:val="278C418C"/>
    <w:rsid w:val="63C86CC6"/>
    <w:rsid w:val="704F18F0"/>
    <w:rsid w:val="73C93FB5"/>
    <w:rsid w:val="7616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2024-01-19T09:05:00Z</dcterms:created>
  <dc:creator>马文文</dc:creator>
  <cp:lastModifiedBy>马文文</cp:lastModifiedBy>
  <dcterms:modified xsi:type="dcterms:W3CDTF">2024-01-21T10:34:34Z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A74BA8C1E33A4CCCB193DB601D997B99</vt:lpwstr>
  </property>
</Properties>
</file>